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E6" w:rsidRPr="000151E6" w:rsidRDefault="000151E6" w:rsidP="0001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E6" w:rsidRPr="000151E6" w:rsidRDefault="000151E6" w:rsidP="0001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151E6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0151E6" w:rsidRPr="000151E6" w:rsidRDefault="000151E6" w:rsidP="0001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151E6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:rsidR="000151E6" w:rsidRPr="000151E6" w:rsidRDefault="000151E6" w:rsidP="0001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151E6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:rsidR="000151E6" w:rsidRPr="000151E6" w:rsidRDefault="000151E6" w:rsidP="0001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0151E6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ДЕСЯТАЯ СЕССИЯ</w:t>
      </w:r>
    </w:p>
    <w:p w:rsidR="000151E6" w:rsidRPr="000151E6" w:rsidRDefault="000151E6" w:rsidP="000151E6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0151E6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РЕШЕНИЕ</w:t>
      </w:r>
    </w:p>
    <w:p w:rsidR="000151E6" w:rsidRPr="000151E6" w:rsidRDefault="000151E6" w:rsidP="000151E6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151E6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от </w:t>
      </w:r>
      <w:r w:rsidRPr="000151E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26.03.2026</w:t>
      </w:r>
      <w:r w:rsidRPr="000151E6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0151E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0151E6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</w:t>
      </w: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0151E6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0151E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:rsidR="000B33F4" w:rsidRDefault="000B33F4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3F4" w:rsidRDefault="000B33F4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D96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3D67E4"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9B0D9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</w:t>
      </w:r>
    </w:p>
    <w:p w:rsidR="009B0D96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>и значений ключевых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D96">
        <w:rPr>
          <w:rFonts w:ascii="Times New Roman" w:hAnsi="Times New Roman" w:cs="Times New Roman"/>
          <w:b/>
          <w:sz w:val="28"/>
          <w:szCs w:val="28"/>
        </w:rPr>
        <w:t xml:space="preserve">показателей эффективности </w:t>
      </w:r>
    </w:p>
    <w:p w:rsidR="001E6D05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 xml:space="preserve">деятельности по обеспечению условий для </w:t>
      </w:r>
      <w:proofErr w:type="gramStart"/>
      <w:r w:rsidRPr="009B0D96">
        <w:rPr>
          <w:rFonts w:ascii="Times New Roman" w:hAnsi="Times New Roman" w:cs="Times New Roman"/>
          <w:b/>
          <w:sz w:val="28"/>
          <w:szCs w:val="28"/>
        </w:rPr>
        <w:t>благоприятного</w:t>
      </w:r>
      <w:proofErr w:type="gramEnd"/>
      <w:r w:rsidRPr="009B0D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752E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>инвестиц</w:t>
      </w:r>
      <w:r>
        <w:rPr>
          <w:rFonts w:ascii="Times New Roman" w:hAnsi="Times New Roman" w:cs="Times New Roman"/>
          <w:b/>
          <w:sz w:val="28"/>
          <w:szCs w:val="28"/>
        </w:rPr>
        <w:t xml:space="preserve">ионного климата в муниципальном </w:t>
      </w:r>
      <w:r w:rsidRPr="009B0D96">
        <w:rPr>
          <w:rFonts w:ascii="Times New Roman" w:hAnsi="Times New Roman" w:cs="Times New Roman"/>
          <w:b/>
          <w:sz w:val="28"/>
          <w:szCs w:val="28"/>
        </w:rPr>
        <w:t xml:space="preserve">образовании </w:t>
      </w:r>
    </w:p>
    <w:p w:rsidR="001E6D05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 xml:space="preserve">Щербиновский </w:t>
      </w:r>
      <w:r w:rsidR="00196C2A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9B0D96"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r w:rsidR="00196C2A"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</w:p>
    <w:p w:rsidR="001E6D05" w:rsidRDefault="009B0D96" w:rsidP="001E6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 xml:space="preserve">главы муниципального образования Щербиновский </w:t>
      </w:r>
    </w:p>
    <w:p w:rsidR="001E6D05" w:rsidRDefault="00196C2A" w:rsidP="001E6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="009B0D96" w:rsidRPr="009B0D96">
        <w:rPr>
          <w:rFonts w:ascii="Times New Roman" w:hAnsi="Times New Roman" w:cs="Times New Roman"/>
          <w:b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  <w:r w:rsidR="009B0D96" w:rsidRPr="009B0D96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:rsidR="009B0D96" w:rsidRPr="009B0D96" w:rsidRDefault="009B0D96" w:rsidP="001E6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>инвестиционного уполномоченного</w:t>
      </w:r>
    </w:p>
    <w:p w:rsidR="0044752E" w:rsidRDefault="009B0D96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D96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Щербиновский </w:t>
      </w:r>
    </w:p>
    <w:p w:rsidR="00397CDA" w:rsidRDefault="00196C2A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="009B0D96" w:rsidRPr="009B0D96">
        <w:rPr>
          <w:rFonts w:ascii="Times New Roman" w:hAnsi="Times New Roman" w:cs="Times New Roman"/>
          <w:b/>
          <w:sz w:val="28"/>
          <w:szCs w:val="28"/>
        </w:rPr>
        <w:t>район</w:t>
      </w:r>
      <w:r w:rsidR="00397C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020350" w:rsidRDefault="00397CDA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7E60E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753DB" w:rsidRDefault="001753DB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5C3" w:rsidRDefault="002E05C3" w:rsidP="009B0D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3DB" w:rsidRPr="001753DB" w:rsidRDefault="001753DB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089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91FB3" w:rsidRPr="0070089C">
        <w:rPr>
          <w:rFonts w:ascii="Times New Roman" w:hAnsi="Times New Roman" w:cs="Times New Roman"/>
          <w:sz w:val="28"/>
          <w:szCs w:val="28"/>
        </w:rPr>
        <w:t>Федеральным законом от 20 марта 2025 года № 33 «Об общих принципах организации местного самоуправления в единой системе публичной власти»</w:t>
      </w:r>
      <w:r w:rsidR="0070089C" w:rsidRPr="0070089C">
        <w:rPr>
          <w:rFonts w:ascii="Times New Roman" w:hAnsi="Times New Roman" w:cs="Times New Roman"/>
          <w:sz w:val="28"/>
          <w:szCs w:val="28"/>
        </w:rPr>
        <w:t>,</w:t>
      </w:r>
      <w:r w:rsidR="0070089C">
        <w:rPr>
          <w:rFonts w:ascii="Times New Roman" w:hAnsi="Times New Roman" w:cs="Times New Roman"/>
          <w:sz w:val="28"/>
          <w:szCs w:val="28"/>
        </w:rPr>
        <w:t xml:space="preserve"> </w:t>
      </w:r>
      <w:r w:rsidR="005661C0">
        <w:rPr>
          <w:rFonts w:ascii="Times New Roman" w:hAnsi="Times New Roman" w:cs="Times New Roman"/>
          <w:sz w:val="28"/>
          <w:szCs w:val="28"/>
        </w:rPr>
        <w:t xml:space="preserve">пунктом 13 приказа </w:t>
      </w:r>
      <w:r w:rsidR="005661C0" w:rsidRPr="005661C0">
        <w:rPr>
          <w:rFonts w:ascii="Times New Roman" w:hAnsi="Times New Roman" w:cs="Times New Roman"/>
          <w:sz w:val="28"/>
          <w:szCs w:val="28"/>
        </w:rPr>
        <w:t>Министерства экономического разв</w:t>
      </w:r>
      <w:r w:rsidR="005661C0" w:rsidRPr="005661C0">
        <w:rPr>
          <w:rFonts w:ascii="Times New Roman" w:hAnsi="Times New Roman" w:cs="Times New Roman"/>
          <w:sz w:val="28"/>
          <w:szCs w:val="28"/>
        </w:rPr>
        <w:t>и</w:t>
      </w:r>
      <w:r w:rsidR="005661C0" w:rsidRPr="005661C0">
        <w:rPr>
          <w:rFonts w:ascii="Times New Roman" w:hAnsi="Times New Roman" w:cs="Times New Roman"/>
          <w:sz w:val="28"/>
          <w:szCs w:val="28"/>
        </w:rPr>
        <w:t>тия России от 26 сентября 2023 года № 672 «Об утверждении Методических рекомендаций по организации системной работы по сопровождению инвест</w:t>
      </w:r>
      <w:r w:rsidR="005661C0" w:rsidRPr="005661C0">
        <w:rPr>
          <w:rFonts w:ascii="Times New Roman" w:hAnsi="Times New Roman" w:cs="Times New Roman"/>
          <w:sz w:val="28"/>
          <w:szCs w:val="28"/>
        </w:rPr>
        <w:t>и</w:t>
      </w:r>
      <w:r w:rsidR="005661C0" w:rsidRPr="005661C0">
        <w:rPr>
          <w:rFonts w:ascii="Times New Roman" w:hAnsi="Times New Roman" w:cs="Times New Roman"/>
          <w:sz w:val="28"/>
          <w:szCs w:val="28"/>
        </w:rPr>
        <w:t>ционных проектов муниципальными образованиями с учетом внедрения в субъектах Российской Федерации системы поддержки новых инвестиционных</w:t>
      </w:r>
      <w:proofErr w:type="gramEnd"/>
      <w:r w:rsidR="005661C0" w:rsidRPr="005661C0">
        <w:rPr>
          <w:rFonts w:ascii="Times New Roman" w:hAnsi="Times New Roman" w:cs="Times New Roman"/>
          <w:sz w:val="28"/>
          <w:szCs w:val="28"/>
        </w:rPr>
        <w:t xml:space="preserve"> проектов («Региональный инвестиционный стандарт»)»</w:t>
      </w:r>
      <w:r w:rsidR="005661C0">
        <w:rPr>
          <w:rFonts w:ascii="Times New Roman" w:hAnsi="Times New Roman" w:cs="Times New Roman"/>
          <w:sz w:val="28"/>
          <w:szCs w:val="28"/>
        </w:rPr>
        <w:t>,</w:t>
      </w:r>
      <w:r w:rsidR="005661C0" w:rsidRPr="005661C0">
        <w:rPr>
          <w:rFonts w:ascii="Times New Roman" w:hAnsi="Times New Roman" w:cs="Times New Roman"/>
          <w:sz w:val="28"/>
          <w:szCs w:val="28"/>
        </w:rPr>
        <w:t xml:space="preserve"> </w:t>
      </w:r>
      <w:r w:rsidR="00490B23" w:rsidRPr="00490B23">
        <w:rPr>
          <w:rFonts w:ascii="Times New Roman" w:hAnsi="Times New Roman" w:cs="Times New Roman"/>
          <w:sz w:val="28"/>
          <w:szCs w:val="28"/>
        </w:rPr>
        <w:t>подпунктом 2.10</w:t>
      </w:r>
      <w:r w:rsidRPr="00490B23">
        <w:rPr>
          <w:rFonts w:ascii="Times New Roman" w:hAnsi="Times New Roman" w:cs="Times New Roman"/>
          <w:sz w:val="28"/>
          <w:szCs w:val="28"/>
        </w:rPr>
        <w:t xml:space="preserve"> </w:t>
      </w:r>
      <w:r w:rsidR="007A450C" w:rsidRPr="007A450C">
        <w:rPr>
          <w:rFonts w:ascii="Times New Roman" w:hAnsi="Times New Roman" w:cs="Times New Roman"/>
          <w:sz w:val="28"/>
          <w:szCs w:val="28"/>
        </w:rPr>
        <w:t>мет</w:t>
      </w:r>
      <w:r w:rsidR="007A450C" w:rsidRPr="007A450C">
        <w:rPr>
          <w:rFonts w:ascii="Times New Roman" w:hAnsi="Times New Roman" w:cs="Times New Roman"/>
          <w:sz w:val="28"/>
          <w:szCs w:val="28"/>
        </w:rPr>
        <w:t>о</w:t>
      </w:r>
      <w:r w:rsidR="007A450C" w:rsidRPr="007A450C">
        <w:rPr>
          <w:rFonts w:ascii="Times New Roman" w:hAnsi="Times New Roman" w:cs="Times New Roman"/>
          <w:sz w:val="28"/>
          <w:szCs w:val="28"/>
        </w:rPr>
        <w:t xml:space="preserve">дических рекомендаций по обеспечению условий для </w:t>
      </w:r>
      <w:proofErr w:type="gramStart"/>
      <w:r w:rsidR="007A450C" w:rsidRPr="007A450C">
        <w:rPr>
          <w:rFonts w:ascii="Times New Roman" w:hAnsi="Times New Roman" w:cs="Times New Roman"/>
          <w:sz w:val="28"/>
          <w:szCs w:val="28"/>
        </w:rPr>
        <w:t>благоприятного</w:t>
      </w:r>
      <w:proofErr w:type="gramEnd"/>
      <w:r w:rsidR="007A450C" w:rsidRPr="007A450C">
        <w:rPr>
          <w:rFonts w:ascii="Times New Roman" w:hAnsi="Times New Roman" w:cs="Times New Roman"/>
          <w:sz w:val="28"/>
          <w:szCs w:val="28"/>
        </w:rPr>
        <w:t xml:space="preserve"> инвест</w:t>
      </w:r>
      <w:r w:rsidR="007A450C" w:rsidRPr="007A450C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7A450C" w:rsidRPr="007A450C">
        <w:rPr>
          <w:rFonts w:ascii="Times New Roman" w:hAnsi="Times New Roman" w:cs="Times New Roman"/>
          <w:sz w:val="28"/>
          <w:szCs w:val="28"/>
        </w:rPr>
        <w:t>ционного климата в городских округах и муниципальных районах Краснода</w:t>
      </w:r>
      <w:r w:rsidR="007A450C" w:rsidRPr="007A450C">
        <w:rPr>
          <w:rFonts w:ascii="Times New Roman" w:hAnsi="Times New Roman" w:cs="Times New Roman"/>
          <w:sz w:val="28"/>
          <w:szCs w:val="28"/>
        </w:rPr>
        <w:t>р</w:t>
      </w:r>
      <w:r w:rsidR="007A450C" w:rsidRPr="007A450C">
        <w:rPr>
          <w:rFonts w:ascii="Times New Roman" w:hAnsi="Times New Roman" w:cs="Times New Roman"/>
          <w:sz w:val="28"/>
          <w:szCs w:val="28"/>
        </w:rPr>
        <w:t>ского края</w:t>
      </w:r>
      <w:r w:rsidR="00063E2F">
        <w:rPr>
          <w:rFonts w:ascii="Times New Roman" w:hAnsi="Times New Roman" w:cs="Times New Roman"/>
          <w:sz w:val="28"/>
          <w:szCs w:val="28"/>
        </w:rPr>
        <w:t>, утвержденных приказом д</w:t>
      </w:r>
      <w:r w:rsidR="007A450C">
        <w:rPr>
          <w:rFonts w:ascii="Times New Roman" w:hAnsi="Times New Roman" w:cs="Times New Roman"/>
          <w:sz w:val="28"/>
          <w:szCs w:val="28"/>
        </w:rPr>
        <w:t xml:space="preserve">епартамента развития </w:t>
      </w:r>
      <w:r w:rsidR="007A450C" w:rsidRPr="007A450C">
        <w:rPr>
          <w:rFonts w:ascii="Times New Roman" w:hAnsi="Times New Roman" w:cs="Times New Roman"/>
          <w:sz w:val="28"/>
          <w:szCs w:val="28"/>
        </w:rPr>
        <w:t>бизнеса и внешн</w:t>
      </w:r>
      <w:r w:rsidR="007A450C" w:rsidRPr="007A450C">
        <w:rPr>
          <w:rFonts w:ascii="Times New Roman" w:hAnsi="Times New Roman" w:cs="Times New Roman"/>
          <w:sz w:val="28"/>
          <w:szCs w:val="28"/>
        </w:rPr>
        <w:t>е</w:t>
      </w:r>
      <w:r w:rsidR="007A450C" w:rsidRPr="007A450C">
        <w:rPr>
          <w:rFonts w:ascii="Times New Roman" w:hAnsi="Times New Roman" w:cs="Times New Roman"/>
          <w:sz w:val="28"/>
          <w:szCs w:val="28"/>
        </w:rPr>
        <w:t>экономической деятельно</w:t>
      </w:r>
      <w:r w:rsidR="007A450C">
        <w:rPr>
          <w:rFonts w:ascii="Times New Roman" w:hAnsi="Times New Roman" w:cs="Times New Roman"/>
          <w:sz w:val="28"/>
          <w:szCs w:val="28"/>
        </w:rPr>
        <w:t xml:space="preserve">сти Краснодарского края </w:t>
      </w:r>
      <w:r w:rsidR="005C05BF" w:rsidRPr="005C05BF">
        <w:rPr>
          <w:rFonts w:ascii="Times New Roman" w:hAnsi="Times New Roman" w:cs="Times New Roman"/>
          <w:sz w:val="28"/>
          <w:szCs w:val="28"/>
        </w:rPr>
        <w:t xml:space="preserve">от 5 февраля 2024 года </w:t>
      </w:r>
      <w:r w:rsidR="005C05BF">
        <w:rPr>
          <w:rFonts w:ascii="Times New Roman" w:hAnsi="Times New Roman" w:cs="Times New Roman"/>
          <w:sz w:val="28"/>
          <w:szCs w:val="28"/>
        </w:rPr>
        <w:t xml:space="preserve">        </w:t>
      </w:r>
      <w:r w:rsidR="007A450C" w:rsidRPr="007A450C">
        <w:rPr>
          <w:rFonts w:ascii="Times New Roman" w:hAnsi="Times New Roman" w:cs="Times New Roman"/>
          <w:sz w:val="28"/>
          <w:szCs w:val="28"/>
        </w:rPr>
        <w:t>№ 27</w:t>
      </w:r>
      <w:r w:rsidR="003E1A16" w:rsidRPr="00355697">
        <w:rPr>
          <w:rFonts w:ascii="Times New Roman" w:hAnsi="Times New Roman" w:cs="Times New Roman"/>
          <w:sz w:val="28"/>
          <w:szCs w:val="28"/>
        </w:rPr>
        <w:t>, с учетом писем</w:t>
      </w:r>
      <w:r w:rsidR="003E1A16" w:rsidRPr="00355697">
        <w:t xml:space="preserve"> </w:t>
      </w:r>
      <w:r w:rsidR="003E1A16" w:rsidRPr="00355697">
        <w:rPr>
          <w:rFonts w:ascii="Times New Roman" w:hAnsi="Times New Roman" w:cs="Times New Roman"/>
          <w:sz w:val="28"/>
          <w:szCs w:val="28"/>
        </w:rPr>
        <w:t xml:space="preserve">департамента развития бизнеса и внешнеэкономической деятельности Краснодарского края от 16 февраля </w:t>
      </w:r>
      <w:r w:rsidR="00835A11">
        <w:rPr>
          <w:rFonts w:ascii="Times New Roman" w:hAnsi="Times New Roman" w:cs="Times New Roman"/>
          <w:sz w:val="28"/>
          <w:szCs w:val="28"/>
        </w:rPr>
        <w:t>2026 года № 333-02-05-790/26 и</w:t>
      </w:r>
      <w:r w:rsidR="00355697" w:rsidRPr="00355697">
        <w:rPr>
          <w:rFonts w:ascii="Times New Roman" w:hAnsi="Times New Roman" w:cs="Times New Roman"/>
          <w:sz w:val="28"/>
          <w:szCs w:val="28"/>
        </w:rPr>
        <w:t xml:space="preserve"> от 17 февраля 2026 года № 333-02-05-827/26</w:t>
      </w:r>
      <w:r w:rsidR="007B213A">
        <w:rPr>
          <w:rFonts w:ascii="Times New Roman" w:hAnsi="Times New Roman" w:cs="Times New Roman"/>
          <w:sz w:val="28"/>
          <w:szCs w:val="28"/>
        </w:rPr>
        <w:t>,</w:t>
      </w:r>
      <w:r w:rsidR="00355697" w:rsidRPr="00355697">
        <w:rPr>
          <w:rFonts w:ascii="Times New Roman" w:hAnsi="Times New Roman" w:cs="Times New Roman"/>
          <w:sz w:val="28"/>
          <w:szCs w:val="28"/>
        </w:rPr>
        <w:t xml:space="preserve"> </w:t>
      </w:r>
      <w:r w:rsidR="007670C3" w:rsidRPr="007670C3">
        <w:rPr>
          <w:rFonts w:ascii="Times New Roman" w:hAnsi="Times New Roman" w:cs="Times New Roman"/>
          <w:sz w:val="28"/>
          <w:szCs w:val="28"/>
        </w:rPr>
        <w:t>Уставом муниципального обр</w:t>
      </w:r>
      <w:r w:rsidR="007670C3" w:rsidRPr="007670C3">
        <w:rPr>
          <w:rFonts w:ascii="Times New Roman" w:hAnsi="Times New Roman" w:cs="Times New Roman"/>
          <w:sz w:val="28"/>
          <w:szCs w:val="28"/>
        </w:rPr>
        <w:t>а</w:t>
      </w:r>
      <w:r w:rsidR="007670C3" w:rsidRPr="007670C3">
        <w:rPr>
          <w:rFonts w:ascii="Times New Roman" w:hAnsi="Times New Roman" w:cs="Times New Roman"/>
          <w:sz w:val="28"/>
          <w:szCs w:val="28"/>
        </w:rPr>
        <w:t>зования Щербиновский муниципальный район Краснодарского края</w:t>
      </w:r>
      <w:proofErr w:type="gramEnd"/>
      <w:r w:rsidR="007670C3">
        <w:rPr>
          <w:rFonts w:ascii="Times New Roman" w:hAnsi="Times New Roman" w:cs="Times New Roman"/>
          <w:sz w:val="28"/>
          <w:szCs w:val="28"/>
        </w:rPr>
        <w:t>,</w:t>
      </w:r>
      <w:r w:rsidR="003E1A16" w:rsidRPr="00355697">
        <w:rPr>
          <w:rFonts w:ascii="Times New Roman" w:hAnsi="Times New Roman" w:cs="Times New Roman"/>
          <w:sz w:val="28"/>
          <w:szCs w:val="28"/>
        </w:rPr>
        <w:t xml:space="preserve"> </w:t>
      </w:r>
      <w:r w:rsidRPr="00355697">
        <w:rPr>
          <w:rFonts w:ascii="Times New Roman" w:hAnsi="Times New Roman" w:cs="Times New Roman"/>
          <w:sz w:val="28"/>
          <w:szCs w:val="28"/>
        </w:rPr>
        <w:t>Совет м</w:t>
      </w:r>
      <w:r w:rsidRPr="00355697">
        <w:rPr>
          <w:rFonts w:ascii="Times New Roman" w:hAnsi="Times New Roman" w:cs="Times New Roman"/>
          <w:sz w:val="28"/>
          <w:szCs w:val="28"/>
        </w:rPr>
        <w:t>у</w:t>
      </w:r>
      <w:r w:rsidRPr="00355697">
        <w:rPr>
          <w:rFonts w:ascii="Times New Roman" w:hAnsi="Times New Roman" w:cs="Times New Roman"/>
          <w:sz w:val="28"/>
          <w:szCs w:val="28"/>
        </w:rPr>
        <w:t xml:space="preserve">ниципального образования </w:t>
      </w:r>
      <w:r w:rsidR="00D1176B" w:rsidRPr="00355697">
        <w:rPr>
          <w:rFonts w:ascii="Times New Roman" w:hAnsi="Times New Roman" w:cs="Times New Roman"/>
          <w:sz w:val="28"/>
          <w:szCs w:val="28"/>
        </w:rPr>
        <w:t>Щ</w:t>
      </w:r>
      <w:r w:rsidR="009809DC" w:rsidRPr="00355697">
        <w:rPr>
          <w:rFonts w:ascii="Times New Roman" w:hAnsi="Times New Roman" w:cs="Times New Roman"/>
          <w:sz w:val="28"/>
          <w:szCs w:val="28"/>
        </w:rPr>
        <w:t xml:space="preserve">ербиновский </w:t>
      </w:r>
      <w:r w:rsidR="0042441C" w:rsidRPr="0035569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809DC" w:rsidRPr="00355697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42441C" w:rsidRPr="00355697">
        <w:rPr>
          <w:rFonts w:ascii="Times New Roman" w:hAnsi="Times New Roman" w:cs="Times New Roman"/>
          <w:sz w:val="28"/>
          <w:szCs w:val="28"/>
        </w:rPr>
        <w:t>Краснода</w:t>
      </w:r>
      <w:r w:rsidR="0042441C" w:rsidRPr="00355697">
        <w:rPr>
          <w:rFonts w:ascii="Times New Roman" w:hAnsi="Times New Roman" w:cs="Times New Roman"/>
          <w:sz w:val="28"/>
          <w:szCs w:val="28"/>
        </w:rPr>
        <w:t>р</w:t>
      </w:r>
      <w:r w:rsidR="0042441C" w:rsidRPr="00355697">
        <w:rPr>
          <w:rFonts w:ascii="Times New Roman" w:hAnsi="Times New Roman" w:cs="Times New Roman"/>
          <w:sz w:val="28"/>
          <w:szCs w:val="28"/>
        </w:rPr>
        <w:t>ского края</w:t>
      </w:r>
      <w:r w:rsidR="000B33F4">
        <w:rPr>
          <w:rFonts w:ascii="Times New Roman" w:hAnsi="Times New Roman" w:cs="Times New Roman"/>
          <w:sz w:val="28"/>
          <w:szCs w:val="28"/>
        </w:rPr>
        <w:t xml:space="preserve"> </w:t>
      </w:r>
      <w:r w:rsidR="0042441C" w:rsidRPr="003556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56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5697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1753DB" w:rsidRPr="00CB33C3" w:rsidRDefault="001753DB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3C3">
        <w:rPr>
          <w:rFonts w:ascii="Times New Roman" w:hAnsi="Times New Roman" w:cs="Times New Roman"/>
          <w:sz w:val="28"/>
          <w:szCs w:val="28"/>
        </w:rPr>
        <w:lastRenderedPageBreak/>
        <w:t xml:space="preserve">1. Утвердить </w:t>
      </w:r>
      <w:r w:rsidR="009809DC" w:rsidRPr="00CB33C3">
        <w:rPr>
          <w:rFonts w:ascii="Times New Roman" w:hAnsi="Times New Roman" w:cs="Times New Roman"/>
          <w:sz w:val="28"/>
          <w:szCs w:val="28"/>
        </w:rPr>
        <w:t>перечень ключевых показателей и значений</w:t>
      </w:r>
      <w:r w:rsidRPr="00CB33C3">
        <w:rPr>
          <w:rFonts w:ascii="Times New Roman" w:hAnsi="Times New Roman" w:cs="Times New Roman"/>
          <w:sz w:val="28"/>
          <w:szCs w:val="28"/>
        </w:rPr>
        <w:t xml:space="preserve"> ключевых пок</w:t>
      </w:r>
      <w:r w:rsidRPr="00CB33C3">
        <w:rPr>
          <w:rFonts w:ascii="Times New Roman" w:hAnsi="Times New Roman" w:cs="Times New Roman"/>
          <w:sz w:val="28"/>
          <w:szCs w:val="28"/>
        </w:rPr>
        <w:t>а</w:t>
      </w:r>
      <w:r w:rsidRPr="00CB33C3">
        <w:rPr>
          <w:rFonts w:ascii="Times New Roman" w:hAnsi="Times New Roman" w:cs="Times New Roman"/>
          <w:sz w:val="28"/>
          <w:szCs w:val="28"/>
        </w:rPr>
        <w:t>зателей эффективности деятельности по обеспечению условий для благоприя</w:t>
      </w:r>
      <w:r w:rsidRPr="00CB33C3">
        <w:rPr>
          <w:rFonts w:ascii="Times New Roman" w:hAnsi="Times New Roman" w:cs="Times New Roman"/>
          <w:sz w:val="28"/>
          <w:szCs w:val="28"/>
        </w:rPr>
        <w:t>т</w:t>
      </w:r>
      <w:r w:rsidRPr="00CB33C3">
        <w:rPr>
          <w:rFonts w:ascii="Times New Roman" w:hAnsi="Times New Roman" w:cs="Times New Roman"/>
          <w:sz w:val="28"/>
          <w:szCs w:val="28"/>
        </w:rPr>
        <w:t xml:space="preserve">ного инвестиционного климата в муниципальном образовании </w:t>
      </w:r>
      <w:r w:rsidR="00B00F58" w:rsidRPr="00CB33C3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A00D1" w:rsidRPr="00CB33C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00F58" w:rsidRPr="00CB33C3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1A00D1" w:rsidRPr="00CB33C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CB33C3">
        <w:rPr>
          <w:rFonts w:ascii="Times New Roman" w:hAnsi="Times New Roman" w:cs="Times New Roman"/>
          <w:sz w:val="28"/>
          <w:szCs w:val="28"/>
        </w:rPr>
        <w:t>главы муниципального образов</w:t>
      </w:r>
      <w:r w:rsidRPr="00CB33C3">
        <w:rPr>
          <w:rFonts w:ascii="Times New Roman" w:hAnsi="Times New Roman" w:cs="Times New Roman"/>
          <w:sz w:val="28"/>
          <w:szCs w:val="28"/>
        </w:rPr>
        <w:t>а</w:t>
      </w:r>
      <w:r w:rsidRPr="00CB33C3">
        <w:rPr>
          <w:rFonts w:ascii="Times New Roman" w:hAnsi="Times New Roman" w:cs="Times New Roman"/>
          <w:sz w:val="28"/>
          <w:szCs w:val="28"/>
        </w:rPr>
        <w:t xml:space="preserve">ния </w:t>
      </w:r>
      <w:r w:rsidR="00B00F58" w:rsidRPr="00CB33C3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A00D1" w:rsidRPr="00CB33C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00F58" w:rsidRPr="00CB33C3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1A00D1" w:rsidRPr="00CB33C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CB33C3">
        <w:rPr>
          <w:rFonts w:ascii="Times New Roman" w:hAnsi="Times New Roman" w:cs="Times New Roman"/>
          <w:sz w:val="28"/>
          <w:szCs w:val="28"/>
        </w:rPr>
        <w:t>и инвести</w:t>
      </w:r>
      <w:r w:rsidR="00B00F58" w:rsidRPr="00CB33C3">
        <w:rPr>
          <w:rFonts w:ascii="Times New Roman" w:hAnsi="Times New Roman" w:cs="Times New Roman"/>
          <w:sz w:val="28"/>
          <w:szCs w:val="28"/>
        </w:rPr>
        <w:t>ц</w:t>
      </w:r>
      <w:r w:rsidR="00B00F58" w:rsidRPr="00CB33C3">
        <w:rPr>
          <w:rFonts w:ascii="Times New Roman" w:hAnsi="Times New Roman" w:cs="Times New Roman"/>
          <w:sz w:val="28"/>
          <w:szCs w:val="28"/>
        </w:rPr>
        <w:t>и</w:t>
      </w:r>
      <w:r w:rsidR="00B00F58" w:rsidRPr="00CB33C3">
        <w:rPr>
          <w:rFonts w:ascii="Times New Roman" w:hAnsi="Times New Roman" w:cs="Times New Roman"/>
          <w:sz w:val="28"/>
          <w:szCs w:val="28"/>
        </w:rPr>
        <w:t>онного уполномоченного муници</w:t>
      </w:r>
      <w:r w:rsidRPr="00CB33C3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B00F58" w:rsidRPr="00CB33C3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A00D1" w:rsidRPr="00CB33C3">
        <w:rPr>
          <w:rFonts w:ascii="Times New Roman" w:hAnsi="Times New Roman" w:cs="Times New Roman"/>
          <w:sz w:val="28"/>
          <w:szCs w:val="28"/>
        </w:rPr>
        <w:t>мун</w:t>
      </w:r>
      <w:r w:rsidR="001A00D1" w:rsidRPr="00CB33C3">
        <w:rPr>
          <w:rFonts w:ascii="Times New Roman" w:hAnsi="Times New Roman" w:cs="Times New Roman"/>
          <w:sz w:val="28"/>
          <w:szCs w:val="28"/>
        </w:rPr>
        <w:t>и</w:t>
      </w:r>
      <w:r w:rsidR="001A00D1" w:rsidRPr="00CB33C3">
        <w:rPr>
          <w:rFonts w:ascii="Times New Roman" w:hAnsi="Times New Roman" w:cs="Times New Roman"/>
          <w:sz w:val="28"/>
          <w:szCs w:val="28"/>
        </w:rPr>
        <w:t xml:space="preserve">ципальный </w:t>
      </w:r>
      <w:r w:rsidR="00B00F58" w:rsidRPr="00CB33C3">
        <w:rPr>
          <w:rFonts w:ascii="Times New Roman" w:hAnsi="Times New Roman" w:cs="Times New Roman"/>
          <w:sz w:val="28"/>
          <w:szCs w:val="28"/>
        </w:rPr>
        <w:t>район</w:t>
      </w:r>
      <w:r w:rsidRPr="00CB33C3">
        <w:rPr>
          <w:rFonts w:ascii="Times New Roman" w:hAnsi="Times New Roman" w:cs="Times New Roman"/>
          <w:sz w:val="28"/>
          <w:szCs w:val="28"/>
        </w:rPr>
        <w:t xml:space="preserve"> </w:t>
      </w:r>
      <w:r w:rsidR="001A00D1" w:rsidRPr="00CB33C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397CDA" w:rsidRPr="00CB33C3">
        <w:rPr>
          <w:rFonts w:ascii="Times New Roman" w:hAnsi="Times New Roman" w:cs="Times New Roman"/>
          <w:sz w:val="28"/>
          <w:szCs w:val="28"/>
        </w:rPr>
        <w:t>на 202</w:t>
      </w:r>
      <w:r w:rsidR="001A00D1" w:rsidRPr="00CB33C3">
        <w:rPr>
          <w:rFonts w:ascii="Times New Roman" w:hAnsi="Times New Roman" w:cs="Times New Roman"/>
          <w:sz w:val="28"/>
          <w:szCs w:val="28"/>
        </w:rPr>
        <w:t>6</w:t>
      </w:r>
      <w:r w:rsidR="00397CDA" w:rsidRPr="00CB33C3">
        <w:rPr>
          <w:rFonts w:ascii="Times New Roman" w:hAnsi="Times New Roman" w:cs="Times New Roman"/>
          <w:sz w:val="28"/>
          <w:szCs w:val="28"/>
        </w:rPr>
        <w:t xml:space="preserve"> год </w:t>
      </w:r>
      <w:r w:rsidRPr="00CB33C3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3218B" w:rsidRPr="007E60E3" w:rsidRDefault="0033218B" w:rsidP="003321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0E3">
        <w:rPr>
          <w:rFonts w:ascii="Times New Roman" w:hAnsi="Times New Roman" w:cs="Times New Roman"/>
          <w:sz w:val="28"/>
          <w:szCs w:val="28"/>
        </w:rPr>
        <w:t>2. Отделу по взаимодействию с органами местного самоуправления м</w:t>
      </w:r>
      <w:r w:rsidRPr="007E60E3">
        <w:rPr>
          <w:rFonts w:ascii="Times New Roman" w:hAnsi="Times New Roman" w:cs="Times New Roman"/>
          <w:sz w:val="28"/>
          <w:szCs w:val="28"/>
        </w:rPr>
        <w:t>у</w:t>
      </w:r>
      <w:r w:rsidRPr="007E60E3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</w:t>
      </w:r>
      <w:r w:rsidR="00C26D51" w:rsidRPr="007E60E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7E60E3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26D51" w:rsidRPr="007E60E3">
        <w:rPr>
          <w:rFonts w:ascii="Times New Roman" w:hAnsi="Times New Roman" w:cs="Times New Roman"/>
          <w:sz w:val="28"/>
          <w:szCs w:val="28"/>
        </w:rPr>
        <w:t>Краснода</w:t>
      </w:r>
      <w:r w:rsidR="00C26D51" w:rsidRPr="007E60E3">
        <w:rPr>
          <w:rFonts w:ascii="Times New Roman" w:hAnsi="Times New Roman" w:cs="Times New Roman"/>
          <w:sz w:val="28"/>
          <w:szCs w:val="28"/>
        </w:rPr>
        <w:t>р</w:t>
      </w:r>
      <w:r w:rsidR="00C26D51" w:rsidRPr="007E60E3">
        <w:rPr>
          <w:rFonts w:ascii="Times New Roman" w:hAnsi="Times New Roman" w:cs="Times New Roman"/>
          <w:sz w:val="28"/>
          <w:szCs w:val="28"/>
        </w:rPr>
        <w:t xml:space="preserve">ского края </w:t>
      </w:r>
      <w:r w:rsidRPr="007E60E3">
        <w:rPr>
          <w:rFonts w:ascii="Times New Roman" w:hAnsi="Times New Roman" w:cs="Times New Roman"/>
          <w:sz w:val="28"/>
          <w:szCs w:val="28"/>
        </w:rPr>
        <w:t xml:space="preserve">(Терещенко) </w:t>
      </w:r>
      <w:proofErr w:type="gramStart"/>
      <w:r w:rsidR="009809DC" w:rsidRPr="007E60E3">
        <w:rPr>
          <w:rFonts w:ascii="Times New Roman" w:hAnsi="Times New Roman" w:cs="Times New Roman"/>
          <w:sz w:val="28"/>
          <w:szCs w:val="28"/>
        </w:rPr>
        <w:t>разместить</w:t>
      </w:r>
      <w:r w:rsidRPr="007E60E3">
        <w:rPr>
          <w:rFonts w:ascii="Times New Roman" w:hAnsi="Times New Roman" w:cs="Times New Roman"/>
          <w:sz w:val="28"/>
          <w:szCs w:val="28"/>
        </w:rPr>
        <w:t xml:space="preserve"> </w:t>
      </w:r>
      <w:r w:rsidR="009809DC" w:rsidRPr="007E60E3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Pr="007E60E3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B327C3">
        <w:rPr>
          <w:rFonts w:ascii="Times New Roman" w:hAnsi="Times New Roman" w:cs="Times New Roman"/>
          <w:sz w:val="28"/>
          <w:szCs w:val="28"/>
        </w:rPr>
        <w:t>админ</w:t>
      </w:r>
      <w:r w:rsidR="00B327C3">
        <w:rPr>
          <w:rFonts w:ascii="Times New Roman" w:hAnsi="Times New Roman" w:cs="Times New Roman"/>
          <w:sz w:val="28"/>
          <w:szCs w:val="28"/>
        </w:rPr>
        <w:t>и</w:t>
      </w:r>
      <w:r w:rsidR="00B327C3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Pr="007E60E3">
        <w:rPr>
          <w:rFonts w:ascii="Times New Roman" w:hAnsi="Times New Roman" w:cs="Times New Roman"/>
          <w:sz w:val="28"/>
          <w:szCs w:val="28"/>
        </w:rPr>
        <w:t>муниципального</w:t>
      </w:r>
      <w:r w:rsidR="009809DC" w:rsidRPr="007E60E3">
        <w:rPr>
          <w:rFonts w:ascii="Times New Roman" w:hAnsi="Times New Roman" w:cs="Times New Roman"/>
          <w:sz w:val="28"/>
          <w:szCs w:val="28"/>
        </w:rPr>
        <w:t xml:space="preserve"> образования Щербиновский </w:t>
      </w:r>
      <w:r w:rsidR="00C26D51" w:rsidRPr="007E60E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809DC" w:rsidRPr="007E60E3">
        <w:rPr>
          <w:rFonts w:ascii="Times New Roman" w:hAnsi="Times New Roman" w:cs="Times New Roman"/>
          <w:sz w:val="28"/>
          <w:szCs w:val="28"/>
        </w:rPr>
        <w:t>район</w:t>
      </w:r>
      <w:r w:rsidR="00C26D51" w:rsidRPr="007E60E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327C3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2E3E4A">
        <w:rPr>
          <w:rFonts w:ascii="Times New Roman" w:hAnsi="Times New Roman" w:cs="Times New Roman"/>
          <w:sz w:val="28"/>
          <w:szCs w:val="28"/>
        </w:rPr>
        <w:t>«Отдел экономики»</w:t>
      </w:r>
      <w:r w:rsidR="009809DC" w:rsidRPr="007E60E3">
        <w:rPr>
          <w:rFonts w:ascii="Times New Roman" w:hAnsi="Times New Roman" w:cs="Times New Roman"/>
          <w:sz w:val="28"/>
          <w:szCs w:val="28"/>
        </w:rPr>
        <w:t>.</w:t>
      </w:r>
    </w:p>
    <w:p w:rsidR="001753DB" w:rsidRPr="007E60E3" w:rsidRDefault="009C2FB4" w:rsidP="002F7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53DB" w:rsidRPr="007E60E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F7D30" w:rsidRPr="007E60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30" w:rsidRPr="007E60E3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</w:t>
      </w:r>
      <w:r w:rsidR="002F7D30" w:rsidRPr="007E60E3">
        <w:rPr>
          <w:rFonts w:ascii="Times New Roman" w:hAnsi="Times New Roman" w:cs="Times New Roman"/>
          <w:sz w:val="28"/>
          <w:szCs w:val="28"/>
        </w:rPr>
        <w:t>н</w:t>
      </w:r>
      <w:r w:rsidR="002F7D30" w:rsidRPr="007E60E3">
        <w:rPr>
          <w:rFonts w:ascii="Times New Roman" w:hAnsi="Times New Roman" w:cs="Times New Roman"/>
          <w:sz w:val="28"/>
          <w:szCs w:val="28"/>
        </w:rPr>
        <w:t xml:space="preserve">ную комиссию Совета муниципального образования Щербиновский </w:t>
      </w:r>
      <w:r w:rsidR="007E60E3" w:rsidRPr="007E60E3">
        <w:rPr>
          <w:rFonts w:ascii="Times New Roman" w:hAnsi="Times New Roman" w:cs="Times New Roman"/>
          <w:sz w:val="28"/>
          <w:szCs w:val="28"/>
        </w:rPr>
        <w:t>муниц</w:t>
      </w:r>
      <w:r w:rsidR="007E60E3" w:rsidRPr="007E60E3">
        <w:rPr>
          <w:rFonts w:ascii="Times New Roman" w:hAnsi="Times New Roman" w:cs="Times New Roman"/>
          <w:sz w:val="28"/>
          <w:szCs w:val="28"/>
        </w:rPr>
        <w:t>и</w:t>
      </w:r>
      <w:r w:rsidR="007E60E3" w:rsidRPr="007E60E3">
        <w:rPr>
          <w:rFonts w:ascii="Times New Roman" w:hAnsi="Times New Roman" w:cs="Times New Roman"/>
          <w:sz w:val="28"/>
          <w:szCs w:val="28"/>
        </w:rPr>
        <w:t xml:space="preserve">пальный </w:t>
      </w:r>
      <w:r w:rsidR="002F7D30" w:rsidRPr="007E60E3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7E60E3" w:rsidRPr="007E60E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2F7D30" w:rsidRPr="007E60E3">
        <w:rPr>
          <w:rFonts w:ascii="Times New Roman" w:hAnsi="Times New Roman" w:cs="Times New Roman"/>
          <w:sz w:val="28"/>
          <w:szCs w:val="28"/>
        </w:rPr>
        <w:t>по бюджету и экономическому развитию района (</w:t>
      </w:r>
      <w:proofErr w:type="spellStart"/>
      <w:r w:rsidR="002F7D30" w:rsidRPr="007E60E3">
        <w:rPr>
          <w:rFonts w:ascii="Times New Roman" w:hAnsi="Times New Roman" w:cs="Times New Roman"/>
          <w:sz w:val="28"/>
          <w:szCs w:val="28"/>
        </w:rPr>
        <w:t>Мудрак</w:t>
      </w:r>
      <w:proofErr w:type="spellEnd"/>
      <w:r w:rsidR="002F7D30" w:rsidRPr="007E60E3">
        <w:rPr>
          <w:rFonts w:ascii="Times New Roman" w:hAnsi="Times New Roman" w:cs="Times New Roman"/>
          <w:sz w:val="28"/>
          <w:szCs w:val="28"/>
        </w:rPr>
        <w:t>).</w:t>
      </w:r>
    </w:p>
    <w:p w:rsidR="001753DB" w:rsidRPr="007E60E3" w:rsidRDefault="009C2FB4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53DB" w:rsidRPr="007E60E3">
        <w:rPr>
          <w:rFonts w:ascii="Times New Roman" w:hAnsi="Times New Roman" w:cs="Times New Roman"/>
          <w:sz w:val="28"/>
          <w:szCs w:val="28"/>
        </w:rPr>
        <w:t xml:space="preserve">. </w:t>
      </w:r>
      <w:r w:rsidR="00835A67" w:rsidRPr="007E60E3">
        <w:rPr>
          <w:rFonts w:ascii="Times New Roman" w:hAnsi="Times New Roman" w:cs="Times New Roman"/>
          <w:sz w:val="28"/>
          <w:szCs w:val="28"/>
        </w:rPr>
        <w:t>Р</w:t>
      </w:r>
      <w:r w:rsidR="001753DB" w:rsidRPr="007E60E3">
        <w:rPr>
          <w:rFonts w:ascii="Times New Roman" w:hAnsi="Times New Roman" w:cs="Times New Roman"/>
          <w:sz w:val="28"/>
          <w:szCs w:val="28"/>
        </w:rPr>
        <w:t xml:space="preserve">ешение вступает в силу со дня его </w:t>
      </w:r>
      <w:r w:rsidR="00485267">
        <w:rPr>
          <w:rFonts w:ascii="Times New Roman" w:hAnsi="Times New Roman" w:cs="Times New Roman"/>
          <w:sz w:val="28"/>
          <w:szCs w:val="28"/>
        </w:rPr>
        <w:t>подписания.</w:t>
      </w:r>
    </w:p>
    <w:p w:rsidR="00D54B01" w:rsidRPr="007E60E3" w:rsidRDefault="00D54B01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7DF" w:rsidRDefault="008D77DF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3F4" w:rsidRDefault="000B33F4" w:rsidP="0017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3F4" w:rsidRPr="007E60E3" w:rsidRDefault="000B33F4" w:rsidP="000B33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Pr="007E6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E6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</w:p>
    <w:p w:rsidR="000B33F4" w:rsidRPr="007E60E3" w:rsidRDefault="000B33F4" w:rsidP="000B33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0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B33F4" w:rsidRDefault="000B33F4" w:rsidP="000B33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</w:t>
      </w:r>
      <w:r w:rsidRPr="007E60E3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33F4" w:rsidRDefault="000B33F4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B33F4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Кряжов</w:t>
      </w: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Default="000151E6" w:rsidP="000B33F4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6" w:rsidRPr="000151E6" w:rsidRDefault="000151E6" w:rsidP="000151E6">
      <w:pPr>
        <w:spacing w:after="0" w:line="240" w:lineRule="auto"/>
        <w:ind w:left="4962" w:hanging="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</w:t>
      </w:r>
    </w:p>
    <w:p w:rsidR="000151E6" w:rsidRPr="000151E6" w:rsidRDefault="000151E6" w:rsidP="000151E6">
      <w:pPr>
        <w:spacing w:after="0" w:line="240" w:lineRule="auto"/>
        <w:ind w:left="4962" w:hanging="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151E6" w:rsidRPr="000151E6" w:rsidRDefault="000151E6" w:rsidP="000151E6">
      <w:pPr>
        <w:spacing w:after="0" w:line="240" w:lineRule="auto"/>
        <w:ind w:left="4962" w:hanging="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</w:t>
      </w:r>
    </w:p>
    <w:p w:rsidR="000151E6" w:rsidRPr="000151E6" w:rsidRDefault="000151E6" w:rsidP="000151E6">
      <w:pPr>
        <w:spacing w:after="0" w:line="240" w:lineRule="auto"/>
        <w:ind w:left="4962" w:hanging="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решением Совета</w:t>
      </w:r>
    </w:p>
    <w:p w:rsidR="000151E6" w:rsidRPr="000151E6" w:rsidRDefault="000151E6" w:rsidP="000151E6">
      <w:pPr>
        <w:spacing w:after="0" w:line="240" w:lineRule="auto"/>
        <w:ind w:left="4962" w:hanging="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0151E6" w:rsidRPr="000151E6" w:rsidRDefault="000151E6" w:rsidP="000151E6">
      <w:pPr>
        <w:spacing w:after="0" w:line="240" w:lineRule="auto"/>
        <w:ind w:left="4962" w:hanging="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Щербиновский муниципальный район</w:t>
      </w:r>
    </w:p>
    <w:p w:rsidR="000151E6" w:rsidRPr="000151E6" w:rsidRDefault="000151E6" w:rsidP="000151E6">
      <w:pPr>
        <w:spacing w:after="0" w:line="240" w:lineRule="auto"/>
        <w:ind w:left="4962" w:hanging="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Краснодарского края</w:t>
      </w:r>
    </w:p>
    <w:p w:rsidR="000151E6" w:rsidRPr="000151E6" w:rsidRDefault="000151E6" w:rsidP="000151E6">
      <w:pPr>
        <w:spacing w:after="0" w:line="240" w:lineRule="auto"/>
        <w:ind w:left="4962" w:hanging="9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26.03.2026</w:t>
      </w:r>
      <w:r w:rsidRPr="00015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bookmarkStart w:id="0" w:name="_GoBack"/>
      <w:bookmarkEnd w:id="0"/>
    </w:p>
    <w:p w:rsidR="000151E6" w:rsidRPr="000151E6" w:rsidRDefault="000151E6" w:rsidP="000151E6">
      <w:pPr>
        <w:spacing w:after="0" w:line="240" w:lineRule="auto"/>
        <w:ind w:hanging="1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</w:t>
      </w: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ключевых показателей и значения ключевых показателей </w:t>
      </w: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эффективности деятельности по обеспечению условий </w:t>
      </w: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для благоприятного  инвестиционного климата </w:t>
      </w: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 муниципальном образовании Щербиновский муниципальный район</w:t>
      </w: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Краснодарского края главы муниципального образования  Щербиновский муниципальный район Краснодарского края</w:t>
      </w: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и инвестиционного уполномоченного муниципального образования</w:t>
      </w: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Щербиновский муниципальный район Краснодарского края</w:t>
      </w:r>
    </w:p>
    <w:p w:rsidR="000151E6" w:rsidRPr="000151E6" w:rsidRDefault="000151E6" w:rsidP="000151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15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на 2026 год</w:t>
      </w:r>
    </w:p>
    <w:p w:rsidR="000151E6" w:rsidRPr="000151E6" w:rsidRDefault="000151E6" w:rsidP="000151E6">
      <w:pPr>
        <w:spacing w:after="0" w:line="240" w:lineRule="auto"/>
        <w:ind w:right="68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0151E6" w:rsidRPr="000151E6" w:rsidTr="00BD7A5A">
        <w:tc>
          <w:tcPr>
            <w:tcW w:w="675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7230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666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Значение п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казателя</w:t>
            </w:r>
          </w:p>
        </w:tc>
      </w:tr>
      <w:tr w:rsidR="000151E6" w:rsidRPr="000151E6" w:rsidTr="00BD7A5A">
        <w:tc>
          <w:tcPr>
            <w:tcW w:w="675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30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Объем инвестиций в основной капитал за счет всех источников финансирования по крупным и средним предприятиям на 2026 год, млн. рублей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0151E6" w:rsidRPr="000151E6" w:rsidRDefault="000151E6" w:rsidP="000151E6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1442,9</w:t>
            </w:r>
          </w:p>
        </w:tc>
      </w:tr>
      <w:tr w:rsidR="000151E6" w:rsidRPr="000151E6" w:rsidTr="00BD7A5A">
        <w:tc>
          <w:tcPr>
            <w:tcW w:w="675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230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Количество инвестиционных проектов, получивших меры госуда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ственной поддержки, на 2026 год, ед.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ab/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0151E6" w:rsidRPr="000151E6" w:rsidRDefault="000151E6" w:rsidP="000151E6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151E6" w:rsidRPr="000151E6" w:rsidTr="00BD7A5A">
        <w:tc>
          <w:tcPr>
            <w:tcW w:w="675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230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Количество крупных (стоимостью свыше 100 млн. рублей) инв</w:t>
            </w:r>
            <w:r w:rsidRPr="000151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</w:t>
            </w:r>
            <w:r w:rsidRPr="000151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стиционных проектов, находящихся на активной стадии реализ</w:t>
            </w:r>
            <w:r w:rsidRPr="000151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Pr="000151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ции, в том числе в рамках заключенных протоколов о намерениях по взаимодействию в сфере инвестиций (соглашений), на 2026 год, ед.</w:t>
            </w:r>
            <w:r w:rsidRPr="000151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0151E6" w:rsidRPr="000151E6" w:rsidRDefault="000151E6" w:rsidP="000151E6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0151E6" w:rsidRPr="000151E6" w:rsidTr="00BD7A5A">
        <w:tc>
          <w:tcPr>
            <w:tcW w:w="675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230" w:type="dxa"/>
            <w:shd w:val="clear" w:color="auto" w:fill="auto"/>
          </w:tcPr>
          <w:p w:rsidR="000151E6" w:rsidRPr="000151E6" w:rsidRDefault="000151E6" w:rsidP="000151E6">
            <w:pPr>
              <w:spacing w:after="0" w:line="240" w:lineRule="auto"/>
              <w:ind w:right="6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Количество инвестиционных проектов, планируемых к заверш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нию в 2026 году в соответствии со сроками, указанными в прот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колах с инвесторами о намерениях по взаимодействию в сфере и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н</w:t>
            </w: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вестиций, в разрезе городских округов и муниципальных районов Краснодарского края, ед.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0151E6" w:rsidRPr="000151E6" w:rsidRDefault="000151E6" w:rsidP="000151E6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151E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</w:tbl>
    <w:p w:rsidR="000151E6" w:rsidRPr="000151E6" w:rsidRDefault="000151E6" w:rsidP="00015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E6" w:rsidRDefault="000151E6" w:rsidP="00015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E6" w:rsidRPr="000151E6" w:rsidRDefault="000151E6" w:rsidP="00015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E6" w:rsidRPr="000151E6" w:rsidRDefault="000151E6" w:rsidP="000151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0151E6" w:rsidRPr="000151E6" w:rsidRDefault="000151E6" w:rsidP="000151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</w:t>
      </w:r>
      <w:r w:rsidRPr="000151E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образования </w:t>
      </w:r>
    </w:p>
    <w:p w:rsidR="000151E6" w:rsidRPr="000151E6" w:rsidRDefault="000151E6" w:rsidP="000151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Щербиновский муниципальный район </w:t>
      </w:r>
    </w:p>
    <w:p w:rsidR="000151E6" w:rsidRPr="000151E6" w:rsidRDefault="000151E6" w:rsidP="000151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Краснодарского края, начальник </w:t>
      </w:r>
    </w:p>
    <w:p w:rsidR="000151E6" w:rsidRPr="000151E6" w:rsidRDefault="000151E6" w:rsidP="000151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финансового управления администрации </w:t>
      </w:r>
    </w:p>
    <w:p w:rsidR="000151E6" w:rsidRPr="000151E6" w:rsidRDefault="000151E6" w:rsidP="000151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151E6" w:rsidRPr="000151E6" w:rsidRDefault="000151E6" w:rsidP="000151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Щербиновский муниципальный район </w:t>
      </w:r>
    </w:p>
    <w:p w:rsidR="000151E6" w:rsidRDefault="000151E6" w:rsidP="000151E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>Краснодарского края</w:t>
      </w:r>
      <w:r w:rsidRPr="000151E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Н.Н. Шевченко</w:t>
      </w:r>
    </w:p>
    <w:sectPr w:rsidR="000151E6" w:rsidSect="000151E6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232" w:rsidRDefault="00E26232" w:rsidP="00952667">
      <w:pPr>
        <w:spacing w:after="0" w:line="240" w:lineRule="auto"/>
      </w:pPr>
      <w:r>
        <w:separator/>
      </w:r>
    </w:p>
  </w:endnote>
  <w:endnote w:type="continuationSeparator" w:id="0">
    <w:p w:rsidR="00E26232" w:rsidRDefault="00E26232" w:rsidP="0095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232" w:rsidRDefault="00E26232" w:rsidP="00952667">
      <w:pPr>
        <w:spacing w:after="0" w:line="240" w:lineRule="auto"/>
      </w:pPr>
      <w:r>
        <w:separator/>
      </w:r>
    </w:p>
  </w:footnote>
  <w:footnote w:type="continuationSeparator" w:id="0">
    <w:p w:rsidR="00E26232" w:rsidRDefault="00E26232" w:rsidP="00952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5C3" w:rsidRPr="00FE4F4E" w:rsidRDefault="002E05C3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80"/>
    <w:rsid w:val="000151E6"/>
    <w:rsid w:val="00016B85"/>
    <w:rsid w:val="00020350"/>
    <w:rsid w:val="00053818"/>
    <w:rsid w:val="00063E2F"/>
    <w:rsid w:val="000B33F4"/>
    <w:rsid w:val="000C40E8"/>
    <w:rsid w:val="00142B17"/>
    <w:rsid w:val="001753DB"/>
    <w:rsid w:val="00196C2A"/>
    <w:rsid w:val="001A00D1"/>
    <w:rsid w:val="001E6D05"/>
    <w:rsid w:val="001E7FC6"/>
    <w:rsid w:val="00222B97"/>
    <w:rsid w:val="00287790"/>
    <w:rsid w:val="002C1C6E"/>
    <w:rsid w:val="002E05C3"/>
    <w:rsid w:val="002E3E4A"/>
    <w:rsid w:val="002F7D30"/>
    <w:rsid w:val="0033218B"/>
    <w:rsid w:val="00355697"/>
    <w:rsid w:val="00387C24"/>
    <w:rsid w:val="00391FB3"/>
    <w:rsid w:val="00397CDA"/>
    <w:rsid w:val="003D67E4"/>
    <w:rsid w:val="003E1A16"/>
    <w:rsid w:val="003E289E"/>
    <w:rsid w:val="0042441C"/>
    <w:rsid w:val="0044752E"/>
    <w:rsid w:val="00485267"/>
    <w:rsid w:val="00490B23"/>
    <w:rsid w:val="004E38B1"/>
    <w:rsid w:val="005661C0"/>
    <w:rsid w:val="005C05BF"/>
    <w:rsid w:val="00643568"/>
    <w:rsid w:val="00650515"/>
    <w:rsid w:val="0070089C"/>
    <w:rsid w:val="00750BF9"/>
    <w:rsid w:val="007670C3"/>
    <w:rsid w:val="007A450C"/>
    <w:rsid w:val="007B213A"/>
    <w:rsid w:val="007E60E3"/>
    <w:rsid w:val="008215F7"/>
    <w:rsid w:val="00835A11"/>
    <w:rsid w:val="00835A67"/>
    <w:rsid w:val="008D77DF"/>
    <w:rsid w:val="00906732"/>
    <w:rsid w:val="00952667"/>
    <w:rsid w:val="009809DC"/>
    <w:rsid w:val="009B0D96"/>
    <w:rsid w:val="009C2FB4"/>
    <w:rsid w:val="009F7CF3"/>
    <w:rsid w:val="00A42B73"/>
    <w:rsid w:val="00B00F58"/>
    <w:rsid w:val="00B20BDB"/>
    <w:rsid w:val="00B327C3"/>
    <w:rsid w:val="00B32E87"/>
    <w:rsid w:val="00BB1B88"/>
    <w:rsid w:val="00C26D51"/>
    <w:rsid w:val="00C30E8D"/>
    <w:rsid w:val="00CB33C3"/>
    <w:rsid w:val="00CF7A85"/>
    <w:rsid w:val="00D1176B"/>
    <w:rsid w:val="00D54B01"/>
    <w:rsid w:val="00D87F8A"/>
    <w:rsid w:val="00DD7824"/>
    <w:rsid w:val="00E23BE8"/>
    <w:rsid w:val="00E26232"/>
    <w:rsid w:val="00E315B5"/>
    <w:rsid w:val="00EC0085"/>
    <w:rsid w:val="00FD6C80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52667"/>
  </w:style>
  <w:style w:type="paragraph" w:styleId="a4">
    <w:name w:val="header"/>
    <w:basedOn w:val="a"/>
    <w:link w:val="a5"/>
    <w:uiPriority w:val="99"/>
    <w:unhideWhenUsed/>
    <w:rsid w:val="009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2667"/>
  </w:style>
  <w:style w:type="paragraph" w:styleId="a6">
    <w:name w:val="footer"/>
    <w:basedOn w:val="a"/>
    <w:link w:val="a7"/>
    <w:uiPriority w:val="99"/>
    <w:unhideWhenUsed/>
    <w:rsid w:val="009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2667"/>
  </w:style>
  <w:style w:type="paragraph" w:styleId="a8">
    <w:name w:val="Balloon Text"/>
    <w:basedOn w:val="a"/>
    <w:link w:val="a9"/>
    <w:uiPriority w:val="99"/>
    <w:semiHidden/>
    <w:unhideWhenUsed/>
    <w:rsid w:val="0001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52667"/>
  </w:style>
  <w:style w:type="paragraph" w:styleId="a4">
    <w:name w:val="header"/>
    <w:basedOn w:val="a"/>
    <w:link w:val="a5"/>
    <w:uiPriority w:val="99"/>
    <w:unhideWhenUsed/>
    <w:rsid w:val="009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2667"/>
  </w:style>
  <w:style w:type="paragraph" w:styleId="a6">
    <w:name w:val="footer"/>
    <w:basedOn w:val="a"/>
    <w:link w:val="a7"/>
    <w:uiPriority w:val="99"/>
    <w:unhideWhenUsed/>
    <w:rsid w:val="0095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2667"/>
  </w:style>
  <w:style w:type="paragraph" w:styleId="a8">
    <w:name w:val="Balloon Text"/>
    <w:basedOn w:val="a"/>
    <w:link w:val="a9"/>
    <w:uiPriority w:val="99"/>
    <w:semiHidden/>
    <w:unhideWhenUsed/>
    <w:rsid w:val="0001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EE389-200E-4C48-A0DD-27070A70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Денис Евгеньевич</dc:creator>
  <cp:lastModifiedBy>Гусева Юлия Андреевна</cp:lastModifiedBy>
  <cp:revision>34</cp:revision>
  <cp:lastPrinted>2026-03-27T07:26:00Z</cp:lastPrinted>
  <dcterms:created xsi:type="dcterms:W3CDTF">2026-02-17T10:13:00Z</dcterms:created>
  <dcterms:modified xsi:type="dcterms:W3CDTF">2026-03-27T12:19:00Z</dcterms:modified>
</cp:coreProperties>
</file>